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Flowise AI Test Document</w:t>
      </w:r>
    </w:p>
    <w:p>
      <w:r>
        <w:t>This is a clean DOCX file for Flowise AI.</w:t>
      </w:r>
    </w:p>
    <w:p>
      <w:r>
        <w:t>It contains structured text data to test the Recursive Character Text Splitter.</w:t>
      </w:r>
    </w:p>
    <w:p>
      <w:r>
        <w:t>Each sentence is well-formatted and follows a logical structure.</w:t>
      </w:r>
    </w:p>
    <w:p>
      <w:r>
        <w:t>We can analyze how the text is split into chunks based on the settings.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